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25C9" w:rsidRPr="0041095B" w:rsidRDefault="001025C9" w:rsidP="008F5906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41095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7320CFB" wp14:editId="5628F72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5C9" w:rsidRPr="0041095B" w:rsidRDefault="001025C9" w:rsidP="001025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БУЧАНСЬКА  МІСЬКА  РАДА</w:t>
      </w:r>
    </w:p>
    <w:p w:rsidR="001025C9" w:rsidRPr="0041095B" w:rsidRDefault="00230756" w:rsidP="001025C9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230756">
        <w:rPr>
          <w:rFonts w:eastAsiaTheme="minorEastAsia"/>
          <w:b/>
          <w:bCs/>
          <w:sz w:val="28"/>
          <w:szCs w:val="28"/>
          <w:lang w:val="uk-UA"/>
        </w:rPr>
        <w:t>ВІСІМДЕСЯТ  ДЕВ'ЯТА  СЕСІЯ  ВОСЬМОГО  СКЛИКАННЯ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(позачергове засідання)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РІШЕННЯ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bookmarkEnd w:id="0"/>
    <w:p w:rsidR="008F5906" w:rsidRPr="00A8092E" w:rsidRDefault="00230756" w:rsidP="008F5906">
      <w:pPr>
        <w:rPr>
          <w:b/>
          <w:sz w:val="28"/>
          <w:szCs w:val="28"/>
          <w:lang w:val="uk-UA"/>
        </w:rPr>
      </w:pPr>
      <w:r w:rsidRPr="00230756">
        <w:rPr>
          <w:b/>
          <w:sz w:val="28"/>
          <w:szCs w:val="28"/>
          <w:lang w:val="uk-UA"/>
        </w:rPr>
        <w:t>28.05.2026</w:t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 w:rsidRPr="0023075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Pr="00230756">
        <w:rPr>
          <w:b/>
          <w:sz w:val="28"/>
          <w:szCs w:val="28"/>
          <w:lang w:val="uk-UA"/>
        </w:rPr>
        <w:t xml:space="preserve">  № 655</w:t>
      </w:r>
      <w:r>
        <w:rPr>
          <w:b/>
          <w:sz w:val="28"/>
          <w:szCs w:val="28"/>
          <w:lang w:val="uk-UA"/>
        </w:rPr>
        <w:t>6</w:t>
      </w:r>
      <w:r w:rsidRPr="00230756">
        <w:rPr>
          <w:b/>
          <w:sz w:val="28"/>
          <w:szCs w:val="28"/>
          <w:lang w:val="uk-UA"/>
        </w:rPr>
        <w:t>-89-VIII</w:t>
      </w:r>
    </w:p>
    <w:p w:rsidR="000E50D2" w:rsidRDefault="000E50D2" w:rsidP="00167203">
      <w:pPr>
        <w:jc w:val="both"/>
        <w:rPr>
          <w:lang w:val="uk-UA"/>
        </w:rPr>
      </w:pPr>
    </w:p>
    <w:p w:rsidR="00230756" w:rsidRPr="0041095B" w:rsidRDefault="00230756" w:rsidP="00167203">
      <w:pPr>
        <w:jc w:val="both"/>
        <w:rPr>
          <w:lang w:val="uk-UA"/>
        </w:rPr>
      </w:pPr>
    </w:p>
    <w:p w:rsidR="00EE1198" w:rsidRDefault="00EE1198" w:rsidP="00EE1198">
      <w:pPr>
        <w:rPr>
          <w:b/>
          <w:bCs/>
        </w:rPr>
      </w:pPr>
      <w:bookmarkStart w:id="1" w:name="_Hlk167714258"/>
      <w:r w:rsidRPr="00EE1198">
        <w:rPr>
          <w:b/>
          <w:bCs/>
        </w:rPr>
        <w:t xml:space="preserve">Про </w:t>
      </w:r>
      <w:proofErr w:type="spellStart"/>
      <w:r w:rsidRPr="00EE1198">
        <w:rPr>
          <w:b/>
          <w:bCs/>
        </w:rPr>
        <w:t>надання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дозволу</w:t>
      </w:r>
      <w:proofErr w:type="spellEnd"/>
      <w:r w:rsidRPr="00EE1198">
        <w:rPr>
          <w:b/>
          <w:bCs/>
        </w:rPr>
        <w:t xml:space="preserve"> на </w:t>
      </w:r>
      <w:proofErr w:type="spellStart"/>
      <w:r w:rsidRPr="00EE1198">
        <w:rPr>
          <w:b/>
          <w:bCs/>
        </w:rPr>
        <w:t>розробку</w:t>
      </w:r>
      <w:proofErr w:type="spellEnd"/>
      <w:r w:rsidRPr="00EE1198">
        <w:rPr>
          <w:b/>
          <w:bCs/>
        </w:rPr>
        <w:t xml:space="preserve"> </w:t>
      </w:r>
    </w:p>
    <w:p w:rsidR="00EE1198" w:rsidRDefault="00EE1198" w:rsidP="00EE1198">
      <w:pPr>
        <w:rPr>
          <w:b/>
          <w:bCs/>
        </w:rPr>
      </w:pPr>
      <w:proofErr w:type="spellStart"/>
      <w:r w:rsidRPr="00EE1198">
        <w:rPr>
          <w:b/>
          <w:bCs/>
        </w:rPr>
        <w:t>документації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із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землеустрою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щодо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формування</w:t>
      </w:r>
      <w:proofErr w:type="spellEnd"/>
      <w:r w:rsidRPr="00EE1198">
        <w:rPr>
          <w:b/>
          <w:bCs/>
        </w:rPr>
        <w:t xml:space="preserve"> </w:t>
      </w:r>
    </w:p>
    <w:p w:rsidR="00EE1198" w:rsidRPr="00EE1198" w:rsidRDefault="00EE1198" w:rsidP="00EE1198">
      <w:pPr>
        <w:rPr>
          <w:b/>
          <w:bCs/>
        </w:rPr>
      </w:pPr>
      <w:proofErr w:type="spellStart"/>
      <w:r w:rsidRPr="00EE1198">
        <w:rPr>
          <w:b/>
          <w:bCs/>
        </w:rPr>
        <w:t>земельної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ділянки</w:t>
      </w:r>
      <w:proofErr w:type="spellEnd"/>
      <w:r w:rsidRPr="00EE1198">
        <w:rPr>
          <w:b/>
          <w:bCs/>
        </w:rPr>
        <w:t xml:space="preserve"> (для </w:t>
      </w:r>
      <w:proofErr w:type="spellStart"/>
      <w:r w:rsidRPr="00EE1198">
        <w:rPr>
          <w:b/>
          <w:bCs/>
        </w:rPr>
        <w:t>встановлення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сонячних</w:t>
      </w:r>
      <w:proofErr w:type="spellEnd"/>
      <w:r w:rsidRPr="00EE1198">
        <w:rPr>
          <w:b/>
          <w:bCs/>
        </w:rPr>
        <w:t xml:space="preserve"> панелей), </w:t>
      </w:r>
    </w:p>
    <w:p w:rsidR="00EE1198" w:rsidRPr="00EE1198" w:rsidRDefault="00EE1198" w:rsidP="00EE1198">
      <w:pPr>
        <w:rPr>
          <w:rFonts w:eastAsiaTheme="minorEastAsia"/>
          <w:b/>
          <w:bCs/>
          <w:color w:val="000000" w:themeColor="text1"/>
          <w:lang w:val="uk-UA"/>
        </w:rPr>
      </w:pPr>
      <w:proofErr w:type="spellStart"/>
      <w:r w:rsidRPr="00EE1198">
        <w:rPr>
          <w:b/>
          <w:bCs/>
        </w:rPr>
        <w:t>що</w:t>
      </w:r>
      <w:proofErr w:type="spellEnd"/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розташована</w:t>
      </w:r>
      <w:proofErr w:type="spellEnd"/>
      <w:r w:rsidRPr="00EE1198">
        <w:rPr>
          <w:b/>
          <w:bCs/>
        </w:rPr>
        <w:t xml:space="preserve"> </w:t>
      </w:r>
      <w:r>
        <w:rPr>
          <w:b/>
          <w:bCs/>
          <w:lang w:val="uk-UA"/>
        </w:rPr>
        <w:t>по</w:t>
      </w:r>
      <w:r w:rsidRPr="00EE1198">
        <w:rPr>
          <w:b/>
          <w:bCs/>
        </w:rPr>
        <w:t xml:space="preserve"> </w:t>
      </w:r>
      <w:proofErr w:type="spellStart"/>
      <w:r w:rsidRPr="00EE1198">
        <w:rPr>
          <w:b/>
          <w:bCs/>
        </w:rPr>
        <w:t>вул</w:t>
      </w:r>
      <w:proofErr w:type="spellEnd"/>
      <w:r w:rsidRPr="00EE1198">
        <w:rPr>
          <w:b/>
          <w:bCs/>
        </w:rPr>
        <w:t xml:space="preserve">. </w:t>
      </w:r>
      <w:r>
        <w:rPr>
          <w:b/>
          <w:bCs/>
          <w:lang w:val="uk-UA"/>
        </w:rPr>
        <w:t xml:space="preserve">Придорожня </w:t>
      </w:r>
      <w:r w:rsidRPr="00EE1198">
        <w:rPr>
          <w:b/>
          <w:bCs/>
        </w:rPr>
        <w:t xml:space="preserve">в с. </w:t>
      </w:r>
      <w:proofErr w:type="spellStart"/>
      <w:r w:rsidRPr="00EE1198">
        <w:rPr>
          <w:b/>
          <w:bCs/>
        </w:rPr>
        <w:t>Гаврилівка</w:t>
      </w:r>
      <w:proofErr w:type="spellEnd"/>
    </w:p>
    <w:p w:rsidR="003A761A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3A761A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Pr="00287B20" w:rsidRDefault="00257ACD" w:rsidP="00000A19">
      <w:pPr>
        <w:ind w:firstLine="709"/>
        <w:jc w:val="both"/>
        <w:rPr>
          <w:rFonts w:eastAsia="Calibri"/>
          <w:lang w:val="uk-UA" w:eastAsia="en-US"/>
        </w:rPr>
      </w:pPr>
      <w:bookmarkStart w:id="2" w:name="_Hlk181280875"/>
      <w:bookmarkStart w:id="3" w:name="_Hlk181192233"/>
      <w:bookmarkStart w:id="4" w:name="_Hlk213409343"/>
      <w:r w:rsidRPr="00287B20">
        <w:rPr>
          <w:lang w:val="uk-UA"/>
        </w:rPr>
        <w:t xml:space="preserve">Враховуючи суспільну необхідність у  розміщені сонячних панелей, для безперебійної роботи критичної інфраструктури </w:t>
      </w:r>
      <w:bookmarkStart w:id="5" w:name="_Hlk165276905"/>
      <w:r w:rsidRPr="00287B20">
        <w:rPr>
          <w:lang w:val="uk-UA"/>
        </w:rPr>
        <w:t>виникла необхідність у формуванні земельної ділянки</w:t>
      </w:r>
      <w:r w:rsidR="00287B20" w:rsidRPr="00287B20">
        <w:rPr>
          <w:lang w:val="uk-UA"/>
        </w:rPr>
        <w:t xml:space="preserve"> </w:t>
      </w:r>
      <w:r w:rsidR="00287B20" w:rsidRPr="00287B20">
        <w:rPr>
          <w:rFonts w:eastAsiaTheme="minorEastAsia"/>
          <w:lang w:val="uk-UA" w:eastAsia="uk-UA"/>
        </w:rPr>
        <w:t>комунальної власності Бучанської міської ради</w:t>
      </w:r>
      <w:r w:rsidRPr="00287B20">
        <w:rPr>
          <w:color w:val="000000"/>
          <w:lang w:val="uk-UA"/>
        </w:rPr>
        <w:t>,</w:t>
      </w:r>
      <w:r w:rsidRPr="00287B20">
        <w:rPr>
          <w:lang w:val="uk-UA"/>
        </w:rPr>
        <w:t xml:space="preserve"> </w:t>
      </w:r>
      <w:bookmarkEnd w:id="5"/>
      <w:r w:rsidR="00287B20" w:rsidRPr="00287B20">
        <w:rPr>
          <w:rFonts w:eastAsiaTheme="minorEastAsia"/>
          <w:lang w:val="uk-UA" w:eastAsia="uk-UA"/>
        </w:rPr>
        <w:t>цільове призначення:</w:t>
      </w:r>
      <w:r w:rsidR="00287B20" w:rsidRPr="00287B20">
        <w:rPr>
          <w:lang w:val="uk-UA"/>
        </w:rPr>
        <w:t xml:space="preserve"> (код КВЦПЗ: 14.02) - для розміщення, будівництва, експлуатації та обслуговування будівель і споруд об’єктів передачі електричної та теплової енергії, </w:t>
      </w:r>
      <w:r w:rsidRPr="00287B20">
        <w:rPr>
          <w:lang w:val="uk-UA"/>
        </w:rPr>
        <w:t xml:space="preserve">яка розташована </w:t>
      </w:r>
      <w:r w:rsidR="00965260" w:rsidRPr="00287B20">
        <w:rPr>
          <w:lang w:val="uk-UA"/>
        </w:rPr>
        <w:t xml:space="preserve">за адресою: </w:t>
      </w:r>
      <w:r w:rsidR="00EE1198" w:rsidRPr="00287B20">
        <w:rPr>
          <w:lang w:val="uk-UA"/>
        </w:rPr>
        <w:t>вул. Придорожня</w:t>
      </w:r>
      <w:r w:rsidR="00965260" w:rsidRPr="00287B20">
        <w:rPr>
          <w:lang w:val="uk-UA"/>
        </w:rPr>
        <w:t xml:space="preserve">, </w:t>
      </w:r>
      <w:r w:rsidR="00FE1D65">
        <w:rPr>
          <w:lang w:val="uk-UA"/>
        </w:rPr>
        <w:t xml:space="preserve">                    </w:t>
      </w:r>
      <w:r w:rsidR="00EE1198" w:rsidRPr="00287B20">
        <w:rPr>
          <w:lang w:val="uk-UA"/>
        </w:rPr>
        <w:t>с. Гаврилівка</w:t>
      </w:r>
      <w:r w:rsidR="00965260" w:rsidRPr="00287B20">
        <w:rPr>
          <w:lang w:val="uk-UA"/>
        </w:rPr>
        <w:t>,</w:t>
      </w:r>
      <w:r w:rsidRPr="00287B20">
        <w:rPr>
          <w:lang w:val="uk-UA"/>
        </w:rPr>
        <w:t xml:space="preserve"> Бучанськ</w:t>
      </w:r>
      <w:r w:rsidR="00965260" w:rsidRPr="00287B20">
        <w:rPr>
          <w:lang w:val="uk-UA"/>
        </w:rPr>
        <w:t>ий</w:t>
      </w:r>
      <w:r w:rsidRPr="00287B20">
        <w:rPr>
          <w:lang w:val="uk-UA"/>
        </w:rPr>
        <w:t xml:space="preserve"> район</w:t>
      </w:r>
      <w:r w:rsidR="00965260" w:rsidRPr="00287B20">
        <w:rPr>
          <w:lang w:val="uk-UA"/>
        </w:rPr>
        <w:t>,</w:t>
      </w:r>
      <w:r w:rsidRPr="00287B20">
        <w:rPr>
          <w:lang w:val="uk-UA"/>
        </w:rPr>
        <w:t xml:space="preserve"> Київськ</w:t>
      </w:r>
      <w:r w:rsidR="00965260" w:rsidRPr="00287B20">
        <w:rPr>
          <w:lang w:val="uk-UA"/>
        </w:rPr>
        <w:t>а</w:t>
      </w:r>
      <w:r w:rsidRPr="00287B20">
        <w:rPr>
          <w:lang w:val="uk-UA"/>
        </w:rPr>
        <w:t xml:space="preserve"> област</w:t>
      </w:r>
      <w:r w:rsidR="00965260" w:rsidRPr="00287B20">
        <w:rPr>
          <w:lang w:val="uk-UA"/>
        </w:rPr>
        <w:t>ь</w:t>
      </w:r>
      <w:r w:rsidR="00EE1198" w:rsidRPr="00287B20">
        <w:rPr>
          <w:lang w:val="uk-UA"/>
        </w:rPr>
        <w:t>,</w:t>
      </w:r>
      <w:r w:rsidRPr="00287B20">
        <w:rPr>
          <w:lang w:val="uk-UA"/>
        </w:rPr>
        <w:t xml:space="preserve"> пропозицію постійної комісії ради </w:t>
      </w:r>
      <w:r w:rsidRPr="00287B20">
        <w:rPr>
          <w:rFonts w:eastAsia="Calibri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287B20">
        <w:rPr>
          <w:lang w:val="uk-UA"/>
        </w:rPr>
        <w:t xml:space="preserve">, </w:t>
      </w:r>
      <w:bookmarkEnd w:id="2"/>
      <w:bookmarkEnd w:id="3"/>
      <w:r w:rsidRPr="00287B20">
        <w:rPr>
          <w:lang w:val="uk-UA"/>
        </w:rPr>
        <w:t>керуючись Земельним кодексом України, п. 34 ч. 1 ст. 26 Закону України «Про місцеве самоврядування в Україні»</w:t>
      </w:r>
      <w:bookmarkEnd w:id="4"/>
      <w:r w:rsidR="00226588" w:rsidRPr="00287B20">
        <w:rPr>
          <w:rFonts w:eastAsia="Calibri"/>
          <w:lang w:val="uk-UA" w:eastAsia="en-US"/>
        </w:rPr>
        <w:t xml:space="preserve">, </w:t>
      </w:r>
      <w:bookmarkEnd w:id="1"/>
      <w:r w:rsidR="00226588" w:rsidRPr="00287B20">
        <w:rPr>
          <w:rFonts w:eastAsia="Calibri"/>
          <w:lang w:val="uk-UA" w:eastAsia="en-US"/>
        </w:rPr>
        <w:t>міська рада</w:t>
      </w:r>
    </w:p>
    <w:p w:rsidR="00542718" w:rsidRDefault="00542718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Pr="0041095B" w:rsidRDefault="00226588" w:rsidP="00226588">
      <w:pPr>
        <w:rPr>
          <w:rFonts w:eastAsia="Calibri"/>
          <w:lang w:val="uk-UA" w:eastAsia="en-US"/>
        </w:rPr>
      </w:pPr>
    </w:p>
    <w:p w:rsidR="00226588" w:rsidRPr="0041095B" w:rsidRDefault="00226588" w:rsidP="00226588">
      <w:pPr>
        <w:rPr>
          <w:rFonts w:eastAsia="Calibri"/>
          <w:b/>
          <w:lang w:val="uk-UA" w:eastAsia="en-US"/>
        </w:rPr>
      </w:pPr>
      <w:r w:rsidRPr="0041095B">
        <w:rPr>
          <w:rFonts w:eastAsia="Calibri"/>
          <w:b/>
          <w:lang w:val="uk-UA" w:eastAsia="en-US"/>
        </w:rPr>
        <w:t>ВИРІШИЛА:</w:t>
      </w:r>
    </w:p>
    <w:p w:rsidR="00226588" w:rsidRPr="0041095B" w:rsidRDefault="00226588" w:rsidP="00226588">
      <w:pPr>
        <w:rPr>
          <w:rFonts w:eastAsia="Calibri"/>
          <w:b/>
          <w:lang w:val="uk-UA" w:eastAsia="en-US"/>
        </w:rPr>
      </w:pPr>
    </w:p>
    <w:p w:rsidR="00F1344B" w:rsidRPr="00287B20" w:rsidRDefault="00226588" w:rsidP="00F51522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>Дати дозвіл на розробку технічної документації із землеустрою щодо інвентаризації земель</w:t>
      </w:r>
      <w:r w:rsidR="00231455" w:rsidRPr="00287B20">
        <w:rPr>
          <w:rFonts w:ascii="Times New Roman" w:hAnsi="Times New Roman" w:cs="Times New Roman"/>
          <w:sz w:val="24"/>
          <w:szCs w:val="24"/>
          <w:lang w:val="uk-UA"/>
        </w:rPr>
        <w:t>, земельної ділянки</w:t>
      </w:r>
      <w:r w:rsidR="003F6E07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</w:t>
      </w:r>
      <w:r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D5867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орієнтовною площею 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>18,</w:t>
      </w:r>
      <w:r w:rsidR="00B1218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D80C17" w:rsidRPr="00287B2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для встановлення сонячних панелей, </w:t>
      </w:r>
      <w:r w:rsidR="00287B20" w:rsidRPr="00287B20">
        <w:rPr>
          <w:rFonts w:ascii="Times New Roman" w:eastAsiaTheme="minorEastAsia" w:hAnsi="Times New Roman" w:cs="Times New Roman"/>
          <w:sz w:val="24"/>
          <w:szCs w:val="24"/>
          <w:lang w:val="uk-UA" w:eastAsia="uk-UA"/>
        </w:rPr>
        <w:t>цільове призначення:</w:t>
      </w:r>
      <w:r w:rsidR="00287B20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(код КВЦПЗ: 14.02) - </w:t>
      </w:r>
      <w:r w:rsidR="00EE1198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розміщення, будівництва, експлуатації та обслуговування будівель і споруд об’єктів передачі електричної </w:t>
      </w:r>
      <w:r w:rsidR="00D50F1B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теплової </w:t>
      </w:r>
      <w:r w:rsidR="00EE1198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енергії</w:t>
      </w:r>
      <w:r w:rsidR="00EE119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, категорія земель: землі промисловості, транспорту, електронних комунікацій, енергетики, оборони та іншого призначення, </w:t>
      </w:r>
      <w:r w:rsidR="00EE1198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розташована за адресою: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вул. Придорожня, с. Гаврилівка,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Київськ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65260"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област</w:t>
      </w:r>
      <w:r w:rsidR="00965260" w:rsidRPr="00287B20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F1344B" w:rsidRPr="00287B2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226588" w:rsidRPr="00287B20" w:rsidRDefault="00CE414B" w:rsidP="00F51522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>лоща та конфігурація земельн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781172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ділян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буд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уточнен</w:t>
      </w:r>
      <w:r w:rsidR="00CA76C7" w:rsidRPr="00287B20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26588"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 документацією із землеустрою.</w:t>
      </w:r>
    </w:p>
    <w:p w:rsidR="00965260" w:rsidRPr="00287B20" w:rsidRDefault="00D50F1B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>Для розробки документації, визначеної в п.</w:t>
      </w:r>
      <w:r w:rsidR="00FE1D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87B20">
        <w:rPr>
          <w:rFonts w:ascii="Times New Roman" w:hAnsi="Times New Roman" w:cs="Times New Roman"/>
          <w:sz w:val="24"/>
          <w:szCs w:val="24"/>
          <w:lang w:val="uk-UA"/>
        </w:rPr>
        <w:t>1 цього рішення, звернутися до виконавців робіт із землеустрою</w:t>
      </w:r>
      <w:r w:rsidR="00965260" w:rsidRPr="00287B2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5F51E5" w:rsidRPr="00287B20" w:rsidRDefault="005F51E5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sz w:val="24"/>
          <w:szCs w:val="24"/>
          <w:lang w:val="uk-UA"/>
        </w:rPr>
        <w:t xml:space="preserve">Замовником документації із землеустрою визначити комунальне підприємство </w:t>
      </w:r>
      <w:r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«Бучасервіс» Бучанської міської ради (код ЄДРПОУ:</w:t>
      </w:r>
      <w:r w:rsidR="00FE1D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25689882).</w:t>
      </w:r>
    </w:p>
    <w:p w:rsidR="00965260" w:rsidRPr="00287B20" w:rsidRDefault="005F51E5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Комунальному підприємству </w:t>
      </w:r>
      <w:r w:rsidRPr="00287B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«Бучасервіс» Бучанської міської ради </w:t>
      </w:r>
      <w:r w:rsidRPr="00287B20">
        <w:rPr>
          <w:rFonts w:ascii="Times New Roman" w:hAnsi="Times New Roman" w:cs="Times New Roman"/>
          <w:sz w:val="24"/>
          <w:szCs w:val="24"/>
          <w:lang w:val="uk-UA"/>
        </w:rPr>
        <w:t>розроблену та погоджену в установленому порядку документацію із землеустрою разом із витягом з Державного земельного кадастру подати на затвердження до Бучанської міської ради</w:t>
      </w:r>
      <w:r w:rsidR="00965260" w:rsidRPr="00287B2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965260" w:rsidRPr="00287B20" w:rsidRDefault="00965260" w:rsidP="009652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7B2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</w:t>
      </w:r>
      <w:r w:rsidRPr="00287B20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8F5906" w:rsidRPr="00287B20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8F5906" w:rsidRPr="0041095B" w:rsidRDefault="008F5906" w:rsidP="00226588">
      <w:pPr>
        <w:rPr>
          <w:rFonts w:eastAsia="Calibri"/>
          <w:b/>
          <w:sz w:val="28"/>
          <w:szCs w:val="28"/>
          <w:lang w:val="uk-UA" w:eastAsia="en-US"/>
        </w:rPr>
      </w:pPr>
    </w:p>
    <w:p w:rsidR="001025C9" w:rsidRPr="0041095B" w:rsidRDefault="00F1344B" w:rsidP="001025C9">
      <w:pPr>
        <w:rPr>
          <w:rFonts w:eastAsia="Calibri"/>
          <w:b/>
        </w:rPr>
      </w:pPr>
      <w:r>
        <w:rPr>
          <w:b/>
          <w:sz w:val="28"/>
          <w:szCs w:val="28"/>
          <w:lang w:val="uk-UA" w:eastAsia="uk-UA"/>
        </w:rPr>
        <w:t xml:space="preserve">Міський голова                                                  </w:t>
      </w:r>
      <w:r w:rsidR="008F5906">
        <w:rPr>
          <w:b/>
          <w:sz w:val="28"/>
          <w:szCs w:val="28"/>
          <w:lang w:val="uk-UA" w:eastAsia="uk-UA"/>
        </w:rPr>
        <w:t xml:space="preserve">                  </w:t>
      </w:r>
      <w:r>
        <w:rPr>
          <w:b/>
          <w:sz w:val="28"/>
          <w:szCs w:val="28"/>
          <w:lang w:val="uk-UA" w:eastAsia="uk-UA"/>
        </w:rPr>
        <w:t xml:space="preserve"> Анатолій ФЕДОРУК</w:t>
      </w: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t>Заступник міського голови           </w:t>
      </w:r>
      <w:r w:rsidRPr="0041095B">
        <w:rPr>
          <w:rFonts w:eastAsia="Calibri"/>
          <w:b/>
        </w:rPr>
        <w:tab/>
        <w:t> </w:t>
      </w:r>
      <w:r w:rsidRPr="0041095B">
        <w:rPr>
          <w:rFonts w:eastAsia="Calibri"/>
          <w:b/>
          <w:lang w:val="uk-UA"/>
        </w:rPr>
        <w:t>________________</w:t>
      </w:r>
      <w:r w:rsidRPr="0041095B">
        <w:rPr>
          <w:rFonts w:eastAsia="Calibri"/>
          <w:b/>
        </w:rPr>
        <w:t>           </w:t>
      </w:r>
      <w:r w:rsidR="00F1344B">
        <w:rPr>
          <w:rFonts w:eastAsia="Calibri"/>
          <w:b/>
          <w:lang w:val="uk-UA"/>
        </w:rPr>
        <w:t>Людмила РИЖЕНКО</w:t>
      </w:r>
    </w:p>
    <w:p w:rsidR="001025C9" w:rsidRPr="0041095B" w:rsidRDefault="001025C9" w:rsidP="001025C9">
      <w:pPr>
        <w:rPr>
          <w:rFonts w:eastAsia="Calibri"/>
          <w:b/>
          <w:i/>
          <w:sz w:val="20"/>
          <w:szCs w:val="20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  <w:r w:rsidR="00230756" w:rsidRPr="00230756">
        <w:rPr>
          <w:rFonts w:eastAsia="Calibri"/>
          <w:b/>
          <w:lang w:val="uk-UA"/>
        </w:rPr>
        <w:t>28.05.2026</w:t>
      </w:r>
    </w:p>
    <w:p w:rsidR="001025C9" w:rsidRDefault="001025C9" w:rsidP="001025C9">
      <w:pPr>
        <w:rPr>
          <w:rFonts w:eastAsia="Calibri"/>
          <w:b/>
        </w:rPr>
      </w:pPr>
    </w:p>
    <w:p w:rsidR="00230756" w:rsidRPr="0041095B" w:rsidRDefault="00230756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br/>
      </w:r>
      <w:r w:rsidR="00F1344B">
        <w:rPr>
          <w:rFonts w:eastAsia="Calibri"/>
          <w:b/>
          <w:lang w:val="uk-UA"/>
        </w:rPr>
        <w:t>В.о. н</w:t>
      </w:r>
      <w:proofErr w:type="spellStart"/>
      <w:r w:rsidRPr="0041095B">
        <w:rPr>
          <w:rFonts w:eastAsia="Calibri"/>
          <w:b/>
        </w:rPr>
        <w:t>ачальник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управління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юридично</w:t>
      </w:r>
      <w:proofErr w:type="spellEnd"/>
      <w:r w:rsidRPr="0041095B">
        <w:rPr>
          <w:rFonts w:eastAsia="Calibri"/>
          <w:b/>
        </w:rPr>
        <w:t>-</w:t>
      </w:r>
    </w:p>
    <w:p w:rsidR="001025C9" w:rsidRPr="0041095B" w:rsidRDefault="001025C9" w:rsidP="001025C9">
      <w:pPr>
        <w:rPr>
          <w:rFonts w:eastAsia="Calibri"/>
          <w:b/>
          <w:lang w:val="uk-UA"/>
        </w:rPr>
      </w:pPr>
      <w:proofErr w:type="spellStart"/>
      <w:r w:rsidRPr="0041095B">
        <w:rPr>
          <w:rFonts w:eastAsia="Calibri"/>
          <w:b/>
        </w:rPr>
        <w:t>кадрової</w:t>
      </w:r>
      <w:proofErr w:type="spellEnd"/>
      <w:r w:rsidRPr="0041095B">
        <w:rPr>
          <w:rFonts w:eastAsia="Calibri"/>
          <w:b/>
        </w:rPr>
        <w:t xml:space="preserve"> роботи         </w:t>
      </w:r>
      <w:r w:rsidRPr="0041095B">
        <w:rPr>
          <w:rFonts w:eastAsia="Calibri"/>
          <w:b/>
          <w:lang w:val="uk-UA"/>
        </w:rPr>
        <w:t xml:space="preserve">    </w:t>
      </w:r>
      <w:r w:rsidRPr="0041095B">
        <w:rPr>
          <w:rFonts w:eastAsia="Calibri"/>
          <w:b/>
        </w:rPr>
        <w:t>                   </w:t>
      </w:r>
      <w:r w:rsidRPr="0041095B">
        <w:rPr>
          <w:rFonts w:eastAsia="Calibri"/>
          <w:b/>
          <w:lang w:val="uk-UA"/>
        </w:rPr>
        <w:t xml:space="preserve">  </w:t>
      </w:r>
      <w:r w:rsidRPr="0041095B">
        <w:rPr>
          <w:rFonts w:eastAsia="Calibri"/>
          <w:b/>
          <w:lang w:val="uk-UA"/>
        </w:rPr>
        <w:tab/>
        <w:t xml:space="preserve">_________________          </w:t>
      </w:r>
      <w:r w:rsidR="00F1344B">
        <w:rPr>
          <w:rFonts w:eastAsia="Calibri"/>
          <w:b/>
          <w:lang w:val="uk-UA"/>
        </w:rPr>
        <w:t>Юлія ГАЛДЕЦЬКА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  <w:r w:rsidR="00230756" w:rsidRPr="00230756">
        <w:rPr>
          <w:rFonts w:eastAsia="Calibri"/>
          <w:b/>
          <w:lang w:val="uk-UA"/>
        </w:rPr>
        <w:t>28.05.2026</w:t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</w:p>
    <w:p w:rsidR="00F1344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  <w:lang w:val="uk-UA"/>
        </w:rPr>
        <w:t>Начальник  земельного відділу</w:t>
      </w:r>
    </w:p>
    <w:p w:rsidR="001429BA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містобудування, архітектури </w:t>
      </w:r>
    </w:p>
    <w:p w:rsidR="001025C9" w:rsidRPr="0041095B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та земельних відносин</w:t>
      </w:r>
      <w:r w:rsidR="00F1344B">
        <w:rPr>
          <w:rFonts w:eastAsia="Calibri"/>
          <w:b/>
          <w:lang w:val="uk-UA"/>
        </w:rPr>
        <w:t xml:space="preserve">                                  </w:t>
      </w:r>
      <w:r w:rsidR="001025C9" w:rsidRPr="0041095B">
        <w:rPr>
          <w:rFonts w:eastAsia="Calibri"/>
          <w:b/>
          <w:lang w:val="uk-UA"/>
        </w:rPr>
        <w:t>_________________           Ганна ВОЗНЮК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</w:t>
      </w:r>
      <w:r w:rsidR="00F1344B">
        <w:rPr>
          <w:rFonts w:eastAsia="Calibri"/>
          <w:b/>
          <w:lang w:val="uk-UA"/>
        </w:rPr>
        <w:t xml:space="preserve">        </w:t>
      </w:r>
      <w:r w:rsidRPr="0041095B">
        <w:rPr>
          <w:rFonts w:eastAsia="Calibri"/>
          <w:b/>
          <w:lang w:val="uk-UA"/>
        </w:rPr>
        <w:t xml:space="preserve">                                                    </w:t>
      </w:r>
      <w:r w:rsidR="00230756" w:rsidRPr="00230756">
        <w:rPr>
          <w:rFonts w:eastAsia="Calibri"/>
          <w:b/>
          <w:lang w:val="uk-UA"/>
        </w:rPr>
        <w:t>28.05.2026</w:t>
      </w:r>
    </w:p>
    <w:p w:rsidR="00DC1DFF" w:rsidRPr="0041095B" w:rsidRDefault="00DC1DFF" w:rsidP="00DC1DFF">
      <w:pPr>
        <w:rPr>
          <w:lang w:val="uk-UA"/>
        </w:rPr>
      </w:pPr>
    </w:p>
    <w:p w:rsidR="00F9061A" w:rsidRPr="0041095B" w:rsidRDefault="00F9061A">
      <w:pPr>
        <w:rPr>
          <w:lang w:val="uk-UA"/>
        </w:rPr>
      </w:pPr>
    </w:p>
    <w:sectPr w:rsidR="00F9061A" w:rsidRPr="0041095B" w:rsidSect="00287B20">
      <w:headerReference w:type="default" r:id="rId8"/>
      <w:pgSz w:w="11906" w:h="16838"/>
      <w:pgMar w:top="426" w:right="849" w:bottom="568" w:left="1418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5906" w:rsidRDefault="008F5906" w:rsidP="008F5906">
      <w:r>
        <w:separator/>
      </w:r>
    </w:p>
  </w:endnote>
  <w:endnote w:type="continuationSeparator" w:id="0">
    <w:p w:rsidR="008F5906" w:rsidRDefault="008F5906" w:rsidP="008F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5906" w:rsidRDefault="008F5906" w:rsidP="008F5906">
      <w:r>
        <w:separator/>
      </w:r>
    </w:p>
  </w:footnote>
  <w:footnote w:type="continuationSeparator" w:id="0">
    <w:p w:rsidR="008F5906" w:rsidRDefault="008F5906" w:rsidP="008F5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F5906" w:rsidRPr="008F5906" w:rsidRDefault="008F5906" w:rsidP="008F5906">
    <w:pPr>
      <w:pStyle w:val="a6"/>
      <w:jc w:val="right"/>
      <w:rPr>
        <w:b/>
        <w:bCs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63BF1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36E77"/>
    <w:multiLevelType w:val="hybridMultilevel"/>
    <w:tmpl w:val="7AA80F8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AD2089"/>
    <w:multiLevelType w:val="hybridMultilevel"/>
    <w:tmpl w:val="F4920A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E0B00"/>
    <w:multiLevelType w:val="hybridMultilevel"/>
    <w:tmpl w:val="78AA85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DE567D"/>
    <w:multiLevelType w:val="hybridMultilevel"/>
    <w:tmpl w:val="6ADE5FB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378"/>
    <w:rsid w:val="00000A19"/>
    <w:rsid w:val="000E11DC"/>
    <w:rsid w:val="000E50D2"/>
    <w:rsid w:val="001025C9"/>
    <w:rsid w:val="0010728F"/>
    <w:rsid w:val="00135729"/>
    <w:rsid w:val="001429BA"/>
    <w:rsid w:val="00167203"/>
    <w:rsid w:val="001E6471"/>
    <w:rsid w:val="001E6EBC"/>
    <w:rsid w:val="002243AC"/>
    <w:rsid w:val="00226588"/>
    <w:rsid w:val="00230756"/>
    <w:rsid w:val="00231455"/>
    <w:rsid w:val="00233697"/>
    <w:rsid w:val="00257ACD"/>
    <w:rsid w:val="00276143"/>
    <w:rsid w:val="00287B20"/>
    <w:rsid w:val="002A7004"/>
    <w:rsid w:val="002C4033"/>
    <w:rsid w:val="002E29C0"/>
    <w:rsid w:val="002F34C2"/>
    <w:rsid w:val="003405A8"/>
    <w:rsid w:val="003856AA"/>
    <w:rsid w:val="003A761A"/>
    <w:rsid w:val="003F6E07"/>
    <w:rsid w:val="004013A6"/>
    <w:rsid w:val="0041095B"/>
    <w:rsid w:val="00452378"/>
    <w:rsid w:val="00480AC4"/>
    <w:rsid w:val="004B000C"/>
    <w:rsid w:val="004B51DB"/>
    <w:rsid w:val="00542718"/>
    <w:rsid w:val="005A4699"/>
    <w:rsid w:val="005F51E5"/>
    <w:rsid w:val="00611BF0"/>
    <w:rsid w:val="00650C14"/>
    <w:rsid w:val="00660C84"/>
    <w:rsid w:val="006675DC"/>
    <w:rsid w:val="00685DE5"/>
    <w:rsid w:val="006F0AB7"/>
    <w:rsid w:val="007252AF"/>
    <w:rsid w:val="00781172"/>
    <w:rsid w:val="007D5867"/>
    <w:rsid w:val="008644D3"/>
    <w:rsid w:val="0088725F"/>
    <w:rsid w:val="008F5906"/>
    <w:rsid w:val="00965260"/>
    <w:rsid w:val="009B723A"/>
    <w:rsid w:val="00A13199"/>
    <w:rsid w:val="00A16FC1"/>
    <w:rsid w:val="00A2598C"/>
    <w:rsid w:val="00A541CE"/>
    <w:rsid w:val="00AB583E"/>
    <w:rsid w:val="00B12186"/>
    <w:rsid w:val="00B23545"/>
    <w:rsid w:val="00BC5671"/>
    <w:rsid w:val="00BE6A7E"/>
    <w:rsid w:val="00C20299"/>
    <w:rsid w:val="00C72277"/>
    <w:rsid w:val="00CA76C7"/>
    <w:rsid w:val="00CB44C1"/>
    <w:rsid w:val="00CC36EC"/>
    <w:rsid w:val="00CE414B"/>
    <w:rsid w:val="00D220FB"/>
    <w:rsid w:val="00D405D8"/>
    <w:rsid w:val="00D50F1B"/>
    <w:rsid w:val="00D779EF"/>
    <w:rsid w:val="00D80C17"/>
    <w:rsid w:val="00D97138"/>
    <w:rsid w:val="00DC1DFF"/>
    <w:rsid w:val="00E061B9"/>
    <w:rsid w:val="00E206A8"/>
    <w:rsid w:val="00E459A0"/>
    <w:rsid w:val="00EE1198"/>
    <w:rsid w:val="00F1344B"/>
    <w:rsid w:val="00F32236"/>
    <w:rsid w:val="00F9061A"/>
    <w:rsid w:val="00FA4AB5"/>
    <w:rsid w:val="00FB18FE"/>
    <w:rsid w:val="00FB3213"/>
    <w:rsid w:val="00FE1D65"/>
    <w:rsid w:val="00F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3E4965"/>
  <w15:chartTrackingRefBased/>
  <w15:docId w15:val="{8EF0D7FC-74F8-4A90-B943-B987B609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2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B723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B723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F5906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59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F5906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F590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2076</Words>
  <Characters>1184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12</cp:revision>
  <cp:lastPrinted>2026-06-05T08:08:00Z</cp:lastPrinted>
  <dcterms:created xsi:type="dcterms:W3CDTF">2026-05-18T05:21:00Z</dcterms:created>
  <dcterms:modified xsi:type="dcterms:W3CDTF">2026-06-05T08:08:00Z</dcterms:modified>
</cp:coreProperties>
</file>